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4973AD">
        <w:rPr>
          <w:rFonts w:ascii="Comic Sans MS" w:hAnsi="Comic Sans MS"/>
          <w:b/>
          <w:sz w:val="28"/>
          <w:szCs w:val="28"/>
          <w:u w:val="single"/>
        </w:rPr>
        <w:t xml:space="preserve"> Summer 2 Week 2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</w:t>
      </w:r>
      <w:r w:rsidR="004973AD">
        <w:rPr>
          <w:rFonts w:ascii="Comic Sans MS" w:hAnsi="Comic Sans MS"/>
          <w:b/>
          <w:sz w:val="28"/>
          <w:szCs w:val="28"/>
          <w:u w:val="single"/>
        </w:rPr>
        <w:t>5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4973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Pr="00C522C9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write a finding story 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4"/>
        <w:gridCol w:w="2254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4973AD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973AD">
              <w:rPr>
                <w:rFonts w:ascii="Comic Sans MS" w:hAnsi="Comic Sans MS"/>
                <w:sz w:val="18"/>
                <w:szCs w:val="18"/>
              </w:rPr>
              <w:t>have followed the structure of a finding story similar to ‘The Game’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4973AD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973AD">
              <w:rPr>
                <w:rFonts w:ascii="Comic Sans MS" w:hAnsi="Comic Sans MS"/>
                <w:sz w:val="18"/>
                <w:szCs w:val="18"/>
              </w:rPr>
              <w:t>have included a range of writing features including adventurous vocabulary and at least 2 relative clauses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EF3D50" w:rsidRPr="00C522C9" w:rsidRDefault="00C522C9" w:rsidP="00EF3D50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4973AD">
              <w:rPr>
                <w:rFonts w:ascii="Comic Sans MS" w:hAnsi="Comic Sans MS"/>
                <w:sz w:val="18"/>
                <w:szCs w:val="18"/>
              </w:rPr>
              <w:t xml:space="preserve">have used a sentence of 3 </w:t>
            </w:r>
            <w:bookmarkStart w:id="0" w:name="_GoBack"/>
            <w:bookmarkEnd w:id="0"/>
          </w:p>
          <w:p w:rsidR="00C522C9" w:rsidRPr="00C522C9" w:rsidRDefault="00C522C9" w:rsidP="002A20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4973AD"/>
    <w:rsid w:val="006A6C2C"/>
    <w:rsid w:val="00A258CC"/>
    <w:rsid w:val="00C522C9"/>
    <w:rsid w:val="00D85E6F"/>
    <w:rsid w:val="00EF3D50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B8F1"/>
  <w15:docId w15:val="{ED0D5F51-DCEE-450C-AB35-83FD1BC2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ajoice</cp:lastModifiedBy>
  <cp:revision>2</cp:revision>
  <dcterms:created xsi:type="dcterms:W3CDTF">2020-05-28T09:26:00Z</dcterms:created>
  <dcterms:modified xsi:type="dcterms:W3CDTF">2020-05-28T09:26:00Z</dcterms:modified>
</cp:coreProperties>
</file>